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DD" w:rsidRPr="00C06EAF" w:rsidRDefault="00F40BDD" w:rsidP="00F40B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6EAF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F40BDD" w:rsidRPr="00C06EAF" w:rsidRDefault="00F40BDD" w:rsidP="00F40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6EAF">
        <w:rPr>
          <w:rFonts w:ascii="Times New Roman" w:hAnsi="Times New Roman"/>
          <w:sz w:val="28"/>
          <w:szCs w:val="28"/>
          <w:lang w:eastAsia="ru-RU"/>
        </w:rPr>
        <w:t>о выявленных фактах недостоверности</w:t>
      </w:r>
    </w:p>
    <w:p w:rsidR="00F40BDD" w:rsidRPr="00C06EAF" w:rsidRDefault="00F40BDD" w:rsidP="00F40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6EAF">
        <w:rPr>
          <w:rFonts w:ascii="Times New Roman" w:hAnsi="Times New Roman"/>
          <w:sz w:val="28"/>
          <w:szCs w:val="28"/>
          <w:lang w:eastAsia="ru-RU"/>
        </w:rPr>
        <w:t>сведений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представленных выдвинутыми (зарегистрированными) кандидатами в депутаты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Законодательного Собрания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Кемеровской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Кузбасса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2023-2028 гг.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Pr="00C06E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F2066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F40BDD" w:rsidRPr="00C06EAF" w:rsidRDefault="00F40BDD" w:rsidP="00F4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8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164"/>
        <w:gridCol w:w="1756"/>
        <w:gridCol w:w="1930"/>
        <w:gridCol w:w="1984"/>
        <w:gridCol w:w="1639"/>
      </w:tblGrid>
      <w:tr w:rsidR="00F40BDD" w:rsidRPr="001F2066" w:rsidTr="001F2066">
        <w:trPr>
          <w:cantSplit/>
          <w:jc w:val="center"/>
        </w:trPr>
        <w:tc>
          <w:tcPr>
            <w:tcW w:w="611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4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756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930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Представлено зарегистрированным</w:t>
            </w:r>
            <w:r w:rsid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кандидатом</w:t>
            </w:r>
          </w:p>
        </w:tc>
        <w:tc>
          <w:tcPr>
            <w:tcW w:w="1984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проверки</w:t>
            </w:r>
          </w:p>
        </w:tc>
        <w:tc>
          <w:tcPr>
            <w:tcW w:w="1639" w:type="dxa"/>
            <w:vAlign w:val="center"/>
          </w:tcPr>
          <w:p w:rsidR="00F40BDD" w:rsidRPr="001F2066" w:rsidRDefault="00F40BDD" w:rsidP="001F20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F40BDD" w:rsidRPr="001F2066" w:rsidTr="001F2066">
        <w:trPr>
          <w:cantSplit/>
          <w:jc w:val="center"/>
        </w:trPr>
        <w:tc>
          <w:tcPr>
            <w:tcW w:w="611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0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BDD" w:rsidRPr="001F2066" w:rsidTr="00A62EB0">
        <w:trPr>
          <w:cantSplit/>
          <w:trHeight w:val="218"/>
          <w:jc w:val="center"/>
        </w:trPr>
        <w:tc>
          <w:tcPr>
            <w:tcW w:w="10084" w:type="dxa"/>
            <w:gridSpan w:val="6"/>
          </w:tcPr>
          <w:p w:rsidR="00F40BDD" w:rsidRPr="001F2066" w:rsidRDefault="00F40BDD" w:rsidP="001F2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1F2066" w:rsidRPr="001F2066" w:rsidTr="001F2066">
        <w:trPr>
          <w:cantSplit/>
          <w:trHeight w:val="78"/>
          <w:jc w:val="center"/>
        </w:trPr>
        <w:tc>
          <w:tcPr>
            <w:tcW w:w="611" w:type="dxa"/>
          </w:tcPr>
          <w:p w:rsidR="001F2066" w:rsidRPr="001F2066" w:rsidRDefault="006E1420" w:rsidP="00D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164" w:type="dxa"/>
          </w:tcPr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066"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 w:rsidRPr="001F2066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1F2066" w:rsidRPr="001F2066" w:rsidRDefault="001F2066" w:rsidP="00DD0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в Кемеровской области – Кузбассе Политической партии </w:t>
            </w:r>
          </w:p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«НОВЫЕ ЛЮДИ»</w:t>
            </w:r>
          </w:p>
        </w:tc>
        <w:tc>
          <w:tcPr>
            <w:tcW w:w="1930" w:type="dxa"/>
          </w:tcPr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кол-во счетов: 12</w:t>
            </w:r>
          </w:p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Общая сумма остатка: 15 300,86 руб.</w:t>
            </w:r>
          </w:p>
        </w:tc>
        <w:tc>
          <w:tcPr>
            <w:tcW w:w="1984" w:type="dxa"/>
          </w:tcPr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кол-во счетов: 13</w:t>
            </w:r>
          </w:p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Общая сумма остатка:</w:t>
            </w:r>
            <w:r w:rsidRPr="001F2066">
              <w:rPr>
                <w:sz w:val="20"/>
                <w:szCs w:val="20"/>
              </w:rPr>
              <w:t xml:space="preserve"> </w:t>
            </w:r>
            <w:r w:rsidRPr="001F2066">
              <w:rPr>
                <w:rFonts w:ascii="Times New Roman" w:hAnsi="Times New Roman"/>
                <w:sz w:val="20"/>
                <w:szCs w:val="20"/>
              </w:rPr>
              <w:t>783</w:t>
            </w:r>
            <w:r w:rsidR="00DD0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066">
              <w:rPr>
                <w:rFonts w:ascii="Times New Roman" w:hAnsi="Times New Roman"/>
                <w:sz w:val="20"/>
                <w:szCs w:val="20"/>
              </w:rPr>
              <w:t>528,30 руб.</w:t>
            </w:r>
          </w:p>
        </w:tc>
        <w:tc>
          <w:tcPr>
            <w:tcW w:w="1639" w:type="dxa"/>
          </w:tcPr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Банк России</w:t>
            </w:r>
          </w:p>
        </w:tc>
      </w:tr>
      <w:tr w:rsidR="001F2066" w:rsidRPr="001F2066" w:rsidTr="00A62EB0">
        <w:trPr>
          <w:cantSplit/>
          <w:trHeight w:val="214"/>
          <w:jc w:val="center"/>
        </w:trPr>
        <w:tc>
          <w:tcPr>
            <w:tcW w:w="10084" w:type="dxa"/>
            <w:gridSpan w:val="6"/>
          </w:tcPr>
          <w:p w:rsidR="001F2066" w:rsidRPr="001F2066" w:rsidRDefault="001F2066" w:rsidP="00DD0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Акции, иные ценные бумаги и  иное участие в коммерческих организациях</w:t>
            </w:r>
          </w:p>
        </w:tc>
      </w:tr>
      <w:tr w:rsidR="001F2066" w:rsidRPr="001F2066" w:rsidTr="001F2066">
        <w:trPr>
          <w:cantSplit/>
          <w:trHeight w:val="214"/>
          <w:jc w:val="center"/>
        </w:trPr>
        <w:tc>
          <w:tcPr>
            <w:tcW w:w="611" w:type="dxa"/>
          </w:tcPr>
          <w:p w:rsidR="001F2066" w:rsidRPr="001F2066" w:rsidRDefault="001F2066" w:rsidP="00D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</w:tcPr>
          <w:p w:rsidR="001F2066" w:rsidRPr="001F2066" w:rsidRDefault="001F2066" w:rsidP="00DD02FB">
            <w:pPr>
              <w:spacing w:after="1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066"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 w:rsidRPr="001F2066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1F2066" w:rsidRPr="001F2066" w:rsidRDefault="001F2066" w:rsidP="00DD02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Региональное отделение в Кемеровской области – Кузбассе Политической партии «НОВЫЕ ЛЮДИ»</w:t>
            </w:r>
          </w:p>
        </w:tc>
        <w:tc>
          <w:tcPr>
            <w:tcW w:w="1930" w:type="dxa"/>
          </w:tcPr>
          <w:p w:rsidR="001F2066" w:rsidRPr="001F2066" w:rsidRDefault="001F2066" w:rsidP="00D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0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1F2066" w:rsidRPr="001F2066" w:rsidRDefault="001F2066" w:rsidP="00DD02FB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Установлено не указанное кандидатом участие в коммерческих организациях:</w:t>
            </w:r>
          </w:p>
          <w:p w:rsidR="001F2066" w:rsidRPr="001F2066" w:rsidRDefault="001F2066" w:rsidP="00DD02FB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ООО «ЛУЧШИЙ ДОМ», 100%;</w:t>
            </w:r>
          </w:p>
          <w:p w:rsidR="001F2066" w:rsidRPr="001F2066" w:rsidRDefault="001F2066" w:rsidP="00DD02FB">
            <w:pPr>
              <w:spacing w:after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06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1F2066">
              <w:rPr>
                <w:rFonts w:ascii="Times New Roman" w:hAnsi="Times New Roman"/>
                <w:sz w:val="20"/>
                <w:szCs w:val="20"/>
              </w:rPr>
              <w:t>НОВЫЙ</w:t>
            </w:r>
            <w:proofErr w:type="gramEnd"/>
            <w:r w:rsidRPr="001F2066">
              <w:rPr>
                <w:rFonts w:ascii="Times New Roman" w:hAnsi="Times New Roman"/>
                <w:sz w:val="20"/>
                <w:szCs w:val="20"/>
              </w:rPr>
              <w:t xml:space="preserve"> ЗАПСИБ », 34%</w:t>
            </w:r>
          </w:p>
        </w:tc>
        <w:tc>
          <w:tcPr>
            <w:tcW w:w="1639" w:type="dxa"/>
          </w:tcPr>
          <w:p w:rsidR="001F2066" w:rsidRPr="001F2066" w:rsidRDefault="001F2066" w:rsidP="00DD02F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</w:rPr>
            </w:pPr>
            <w:r w:rsidRPr="001F2066">
              <w:rPr>
                <w:rFonts w:ascii="Times New Roman" w:hAnsi="Times New Roman" w:cs="Times New Roman"/>
                <w:lang w:eastAsia="en-US"/>
              </w:rPr>
              <w:t>УФНС России по Кемеровской области – Кузбассу</w:t>
            </w:r>
          </w:p>
        </w:tc>
      </w:tr>
    </w:tbl>
    <w:p w:rsidR="00E313F9" w:rsidRPr="00E313F9" w:rsidRDefault="00E313F9">
      <w:pPr>
        <w:rPr>
          <w:rFonts w:ascii="Times New Roman" w:hAnsi="Times New Roman"/>
          <w:sz w:val="24"/>
          <w:szCs w:val="24"/>
        </w:rPr>
      </w:pPr>
      <w:r w:rsidRPr="00E313F9">
        <w:rPr>
          <w:rFonts w:ascii="Times New Roman" w:hAnsi="Times New Roman"/>
          <w:sz w:val="24"/>
          <w:szCs w:val="24"/>
        </w:rPr>
        <w:t xml:space="preserve"> </w:t>
      </w:r>
    </w:p>
    <w:sectPr w:rsidR="00E313F9" w:rsidRPr="00E313F9" w:rsidSect="000E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DD"/>
    <w:rsid w:val="000E1CBD"/>
    <w:rsid w:val="001235EB"/>
    <w:rsid w:val="001F2066"/>
    <w:rsid w:val="001F53AA"/>
    <w:rsid w:val="002816DA"/>
    <w:rsid w:val="00327376"/>
    <w:rsid w:val="006E1420"/>
    <w:rsid w:val="009E24AB"/>
    <w:rsid w:val="00A62EB0"/>
    <w:rsid w:val="00AF3D6F"/>
    <w:rsid w:val="00C90640"/>
    <w:rsid w:val="00DD02FB"/>
    <w:rsid w:val="00E313F9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Пользователь Windows</cp:lastModifiedBy>
  <cp:revision>6</cp:revision>
  <cp:lastPrinted>2023-08-09T04:13:00Z</cp:lastPrinted>
  <dcterms:created xsi:type="dcterms:W3CDTF">2023-08-12T06:16:00Z</dcterms:created>
  <dcterms:modified xsi:type="dcterms:W3CDTF">2023-08-17T12:36:00Z</dcterms:modified>
</cp:coreProperties>
</file>